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00" w:after="100"/>
      </w:pPr>
      <w:r>
        <w:t>Division 7A Loan Deed</w:t>
      </w:r>
    </w:p>
    <w:p>
      <w:pPr>
        <w:pStyle w:val="Subtitle"/>
        <w:spacing w:after="100"/>
      </w:pPr>
      <w:r>
        <w:t>Optional checklist for your Division 7A Loan Deed</w:t>
      </w:r>
    </w:p>
    <w:p>
      <w:pPr>
        <w:spacing w:after="100" w:before="0"/>
      </w:pPr>
      <w:r>
        <w:rPr>
          <w:b w:val="0"/>
          <w:sz w:val="22"/>
        </w:rPr>
        <w:t>If you wish, complete this checklist before you build your Division 7A Loan Deed. You can also start building the document on our law firm’s website straight away. Your answers are saved, so you can log back in and continue later.</w:t>
      </w:r>
    </w:p>
    <w:p>
      <w:pPr>
        <w:spacing w:after="100" w:before="0"/>
      </w:pPr>
      <w:r>
        <w:rPr>
          <w:b w:val="0"/>
          <w:sz w:val="22"/>
        </w:rPr>
        <w:t>You are welcome to telephone Legal Consolidated. A specialist lawyer can help you answer the questions.</w:t>
      </w:r>
    </w:p>
    <w:p>
      <w:pPr>
        <w:pStyle w:val="Heading1"/>
        <w:keepNext/>
        <w:spacing w:before="120" w:after="80"/>
      </w:pPr>
      <w:r>
        <w:t>Start building your document for free</w:t>
      </w:r>
    </w:p>
    <w:p>
      <w:pPr>
        <w:spacing w:after="80" w:before="0"/>
      </w:pPr>
      <w:r>
        <w:rPr>
          <w:b w:val="0"/>
          <w:sz w:val="22"/>
        </w:rPr>
        <w:t xml:space="preserve">1.  Select </w:t>
      </w:r>
      <w:hyperlink r:id="rId1">
        <w:r>
          <w:rPr>
            <w:u w:val="single"/>
            <w:b/>
          </w:rPr>
          <w:t>START FOR FREE</w:t>
        </w:r>
      </w:hyperlink>
      <w:r>
        <w:t>. The building process is free.</w:t>
      </w:r>
    </w:p>
    <w:p>
      <w:pPr>
        <w:spacing w:after="100"/>
        <w:ind w:left="331"/>
      </w:pPr>
      <w:hyperlink r:id="rId1">
        <w:r>
          <w:rPr>
            <w:u w:val="single"/>
          </w:rPr>
          <w:t>legalconsolidated.com.au/div-7a-loan-deed/</w:t>
        </w:r>
      </w:hyperlink>
    </w:p>
    <w:p>
      <w:pPr>
        <w:spacing w:after="80" w:before="0"/>
      </w:pPr>
      <w:r>
        <w:rPr>
          <w:b w:val="0"/>
          <w:sz w:val="22"/>
        </w:rPr>
        <w:t>2.  Answer the questions. Read the hints and watch the training videos. Educate and be empowered.</w:t>
      </w:r>
    </w:p>
    <w:p>
      <w:pPr>
        <w:spacing w:after="80" w:before="0"/>
      </w:pPr>
      <w:r>
        <w:rPr>
          <w:b w:val="0"/>
          <w:sz w:val="22"/>
        </w:rPr>
        <w:t xml:space="preserve">3.  Telephone our law firm on </w:t>
      </w:r>
      <w:hyperlink r:id="rId12">
        <w:r>
          <w:rPr>
            <w:u w:val="single"/>
          </w:rPr>
          <w:t>1800 141 612</w:t>
        </w:r>
      </w:hyperlink>
      <w:r>
        <w:t xml:space="preserve"> or email </w:t>
      </w:r>
      <w:hyperlink r:id="rId13">
        <w:r>
          <w:rPr>
            <w:u w:val="single"/>
          </w:rPr>
          <w:t>lawyer@legalconsolidated.com.au</w:t>
        </w:r>
      </w:hyperlink>
      <w:r>
        <w:t xml:space="preserve"> for help answering the questions.</w:t>
      </w:r>
    </w:p>
    <w:p>
      <w:pPr>
        <w:spacing w:after="80" w:before="0"/>
      </w:pPr>
      <w:r>
        <w:rPr>
          <w:b w:val="0"/>
          <w:sz w:val="22"/>
        </w:rPr>
        <w:t>4.  Select Lock and Build and enter your credit card details.</w:t>
      </w:r>
    </w:p>
    <w:p>
      <w:pPr>
        <w:spacing w:after="80" w:before="0"/>
      </w:pPr>
      <w:r>
        <w:rPr>
          <w:b w:val="0"/>
          <w:sz w:val="22"/>
        </w:rPr>
        <w:t>5.  Within seconds, you receive our cover letter and the finished document.</w:t>
      </w:r>
    </w:p>
    <w:p>
      <w:pPr>
        <w:spacing w:after="100" w:before="0"/>
      </w:pPr>
      <w:r>
        <w:rPr>
          <w:b w:val="0"/>
          <w:sz w:val="21"/>
        </w:rPr>
        <w:t xml:space="preserve">A red asterisk </w:t>
      </w:r>
      <w:r>
        <w:rPr>
          <w:b/>
          <w:color w:val="C00000"/>
          <w:sz w:val="21"/>
        </w:rPr>
        <w:t>*</w:t>
      </w:r>
      <w:r>
        <w:rPr>
          <w:b w:val="0"/>
          <w:sz w:val="21"/>
        </w:rPr>
        <w:t xml:space="preserve"> marks a question that is required when building the document on our law firm’s website.</w:t>
      </w:r>
    </w:p>
    <w:p>
      <w:pPr>
        <w:pStyle w:val="Heading1"/>
        <w:keepNext/>
        <w:spacing w:before="120" w:after="80"/>
      </w:pPr>
      <w:r>
        <w:t>1 Company lending the money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nder company company name"/>
                <w:tag w:val="lender_company_company_name"/>
                <w:id w:val="6600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nder company acn"/>
                <w:tag w:val="lender_company_acn"/>
                <w:id w:val="6600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nder company telephone"/>
                <w:tag w:val="lender_company_telephone"/>
                <w:id w:val="6600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nder company email"/>
                <w:tag w:val="lender_company_email"/>
                <w:id w:val="6600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nder company address line one"/>
                <w:tag w:val="lender_company_address_line_one"/>
                <w:id w:val="6600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nder company suburb"/>
                <w:tag w:val="lender_company_suburb"/>
                <w:id w:val="6600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nder company state"/>
                <w:tag w:val="lender_company_state"/>
                <w:id w:val="6600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nder company postcode"/>
                <w:tag w:val="lender_company_postcode"/>
                <w:id w:val="6600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lender company country"/>
                <w:tag w:val="lender_company_country"/>
                <w:id w:val="66009"/>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ectPr>
          <w:headerReference w:type="first" r:id="rId9"/>
          <w:headerReference w:type="default" r:id="rId14"/>
          <w:footerReference w:type="default" r:id="rId18"/>
          <w:footerReference w:type="first" r:id="rId10"/>
          <w:type w:val="nextPage"/>
          <w:pgSz w:w="11907" w:h="16840"/>
          <w:pgMar w:top="1843" w:right="1152" w:bottom="907" w:left="1152" w:header="346" w:footer="403" w:gutter="0"/>
          <w:cols w:space="720"/>
          <w:titlePg/>
          <w:docGrid w:linePitch="360"/>
        </w:sectPr>
      </w:pPr>
    </w:p>
    <w:p>
      <w:pPr>
        <w:pStyle w:val="Heading1"/>
        <w:keepNext/>
        <w:spacing w:before="120" w:after="80"/>
      </w:pPr>
      <w:r>
        <w:t>2 Borrower</w:t>
      </w:r>
    </w:p>
    <w:p>
      <w:pPr>
        <w:spacing w:after="80" w:before="0"/>
      </w:pPr>
      <w:r>
        <w:rPr>
          <w:b w:val="0"/>
          <w:sz w:val="18"/>
        </w:rPr>
        <w:t>Complete either the Human or Company section for the person borrowing the money.</w:t>
      </w:r>
    </w:p>
    <w:p>
      <w:pPr>
        <w:spacing w:after="120" w:before="0"/>
      </w:pPr>
      <w:r>
        <w:rPr>
          <w:b w:val="0"/>
          <w:sz w:val="21"/>
        </w:rPr>
        <w:t>Who borrowed the money?</w:t>
      </w:r>
      <w:r>
        <w:rPr>
          <w:b/>
          <w:color w:val="C00000"/>
          <w:sz w:val="21"/>
        </w:rPr>
        <w:t>*</w:t>
      </w:r>
      <w:r>
        <w:t xml:space="preserve">  </w:t>
      </w:r>
      <w:sdt>
        <w:sdtPr>
          <w:alias w:val="Human"/>
          <w:tag w:val="borrower_type_1"/>
          <w:id w:val="6601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borrower_type_2"/>
          <w:id w:val="6601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human first name"/>
                <w:tag w:val="borrower_human_first_name"/>
                <w:id w:val="6601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human middle name"/>
                <w:tag w:val="borrower_human_middle_name"/>
                <w:id w:val="6601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human last name"/>
                <w:tag w:val="borrower_human_last_name"/>
                <w:id w:val="6601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human unit floor level"/>
                <w:tag w:val="borrower_human_unit_floor_level"/>
                <w:id w:val="6601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human address line one"/>
                <w:tag w:val="borrower_human_address_line_one"/>
                <w:id w:val="6601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human suburb"/>
                <w:tag w:val="borrower_human_suburb"/>
                <w:id w:val="6601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human state"/>
                <w:tag w:val="borrower_human_state"/>
                <w:id w:val="6601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human postcode"/>
                <w:tag w:val="borrower_human_postcode"/>
                <w:id w:val="6601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human country"/>
                <w:tag w:val="borrower_human_country"/>
                <w:id w:val="66020"/>
                <w:text/>
              </w:sdtPr>
              <w:sdtContent>
                <w:r>
                  <w:rPr>
                    <w:color w:val="666666"/>
                    <w:sz w:val="20"/>
                  </w:rPr>
                  <w:t>Australia</w:t>
                </w:r>
              </w:sdtContent>
            </w:sdt>
          </w:p>
        </w:tc>
      </w:tr>
    </w:tbl>
    <w:p>
      <w:pPr>
        <w:spacing w:after="20" w:before="0" w:line="20" w:lineRule="exact"/>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company company name"/>
                <w:tag w:val="borrower_company_company_name"/>
                <w:id w:val="6602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company acn"/>
                <w:tag w:val="borrower_company_acn"/>
                <w:id w:val="6602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company telephone"/>
                <w:tag w:val="borrower_company_telephone"/>
                <w:id w:val="6602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company email"/>
                <w:tag w:val="borrower_company_email"/>
                <w:id w:val="6602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company address line one"/>
                <w:tag w:val="borrower_company_address_line_one"/>
                <w:id w:val="6602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company suburb"/>
                <w:tag w:val="borrower_company_suburb"/>
                <w:id w:val="6602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company state"/>
                <w:tag w:val="borrower_company_state"/>
                <w:id w:val="6602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company postcode"/>
                <w:tag w:val="borrower_company_postcode"/>
                <w:id w:val="6602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company country"/>
                <w:tag w:val="borrower_company_country"/>
                <w:id w:val="66029"/>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20" w:before="0"/>
      </w:pPr>
      <w:r>
        <w:rPr>
          <w:b w:val="0"/>
          <w:sz w:val="21"/>
        </w:rPr>
        <w:t>Trustee of a trust?</w:t>
      </w:r>
      <w:r>
        <w:rPr>
          <w:b/>
          <w:color w:val="C00000"/>
          <w:sz w:val="21"/>
        </w:rPr>
        <w:t>*</w:t>
      </w:r>
      <w:r>
        <w:t xml:space="preserve">  </w:t>
      </w:r>
      <w:sdt>
        <w:sdtPr>
          <w:alias w:val="Yes"/>
          <w:tag w:val="borrower_trustee_1"/>
          <w:id w:val="6603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borrower_trustee_2"/>
          <w:id w:val="6603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If Yes, trust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borrower trust name"/>
                <w:tag w:val="borrower_trust_name"/>
                <w:id w:val="66032"/>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80" w:before="0"/>
      </w:pPr>
      <w:r>
        <w:rPr>
          <w:b w:val="0"/>
          <w:sz w:val="18"/>
        </w:rPr>
        <w:t>Include the trust’s ABN with its name if applicable. Do not put “the” before the trust name.</w:t>
      </w:r>
    </w:p>
    <w:p>
      <w:pPr>
        <w:sectPr>
          <w:headerReference w:type="default" r:id="rId14"/>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3 Document reference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Your document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ocument name"/>
                <w:tag w:val="document_name"/>
                <w:id w:val="66033"/>
                <w:text/>
              </w:sdtPr>
              <w:sdtContent>
                <w:r>
                  <w:rPr>
                    <w:color w:val="666666"/>
                    <w:sz w:val="20"/>
                  </w:rPr>
                  <w:t>Division 7A Loan Deed</w:t>
                </w:r>
              </w:sdtContent>
            </w:sdt>
          </w:p>
        </w:tc>
      </w:tr>
    </w:tbl>
    <w:p>
      <w:pPr>
        <w:spacing w:after="20" w:before="0" w:line="20" w:lineRule="exact"/>
      </w:pPr>
      <w:r>
        <w:rPr>
          <w:sz w:val="2"/>
        </w:rPr>
        <w:t xml:space="preserve"> </w:t>
      </w:r>
    </w:p>
    <w:p>
      <w:pPr>
        <w:pStyle w:val="Heading2"/>
        <w:keepNext/>
        <w:spacing w:before="100" w:after="80"/>
      </w:pPr>
      <w:r>
        <w:t>Document branding</w:t>
      </w:r>
    </w:p>
    <w:p>
      <w:pPr>
        <w:spacing w:after="60" w:before="0"/>
      </w:pPr>
      <w:sdt>
        <w:sdtPr>
          <w:alias w:val="Include my business logo on the document"/>
          <w:tag w:val="include_business_logo"/>
          <w:id w:val="6603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Include my business logo on the document    </w:t>
      </w:r>
    </w:p>
    <w:p>
      <w:pPr>
        <w:spacing w:after="80" w:before="0"/>
      </w:pPr>
      <w:sdt>
        <w:sdtPr>
          <w:alias w:val="Remove Legal Consolidated’s logo from the document"/>
          <w:tag w:val="remove_lc_logo"/>
          <w:id w:val="66035"/>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Remove Legal Consolidated’s logo from the document    </w:t>
      </w:r>
    </w:p>
    <w:p>
      <w:pPr>
        <w:pStyle w:val="Heading2"/>
        <w:keepNext/>
        <w:spacing w:before="100" w:after="80"/>
      </w:pPr>
      <w:r>
        <w:t>Lawyer call back</w:t>
      </w:r>
    </w:p>
    <w:p>
      <w:pPr>
        <w:spacing w:after="60" w:before="0"/>
      </w:pPr>
      <w:sdt>
        <w:sdtPr>
          <w:alias w:val="Request a lawyer call-back to review and explain the legal documents"/>
          <w:tag w:val="lawyer_callback"/>
          <w:id w:val="66036"/>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Request a lawyer call-back to review and explain the legal documents    </w:t>
      </w:r>
    </w:p>
    <w:p>
      <w:pPr>
        <w:spacing w:after="120" w:before="0"/>
      </w:pPr>
      <w:r>
        <w:rPr>
          <w:b w:val="0"/>
          <w:sz w:val="18"/>
        </w:rPr>
        <w:t>Optional paid service. Select this option if you would like our law firm to review and explain the finished legal documents.</w:t>
      </w:r>
    </w:p>
    <w:p>
      <w:pPr>
        <w:pStyle w:val="Heading2"/>
        <w:keepNext/>
        <w:spacing w:before="100" w:after="80"/>
      </w:pPr>
      <w:r>
        <w:t>If you request a lawyer call back</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first name"/>
                <w:tag w:val="callback_first_name"/>
                <w:id w:val="6603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middle name"/>
                <w:tag w:val="callback_middle_name"/>
                <w:id w:val="6603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last name"/>
                <w:tag w:val="callback_last_name"/>
                <w:id w:val="6603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 number</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telephone"/>
                <w:tag w:val="callback_telephone"/>
                <w:id w:val="66040"/>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60" w:before="0"/>
      </w:pPr>
      <w:hyperlink r:id="rId1">
        <w:r>
          <w:rPr>
            <w:u w:val="single"/>
            <w:b/>
          </w:rPr>
          <w:t>START FOR FREE</w:t>
        </w:r>
      </w:hyperlink>
    </w:p>
    <w:tbl>
      <w:tblPr>
        <w:tblW w:type="auto" w:w="0"/>
        <w:jc w:val="center"/>
        <w:tblLayout w:type="fixed"/>
        <w:tblLook w:firstColumn="1" w:firstRow="1" w:lastColumn="0" w:lastRow="0" w:noHBand="0" w:noVBand="1" w:val="04A0"/>
      </w:tblPr>
      <w:tblGrid>
        <w:gridCol w:w="7760"/>
        <w:gridCol w:w="1843"/>
      </w:tblGrid>
      <w:tr>
        <w:tc>
          <w:tcPr>
            <w:tcW w:type="dxa" w:w="7760"/>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100"/>
            </w:pPr>
            <w:r>
              <w:rPr>
                <w:b/>
                <w:sz w:val="20"/>
              </w:rPr>
              <w:t>Legal Consolidated Barristers &amp; Solicitors</w:t>
            </w:r>
          </w:p>
          <w:p>
            <w:pPr>
              <w:spacing w:after="80"/>
            </w:pPr>
            <w:r>
              <w:rPr>
                <w:b w:val="0"/>
                <w:sz w:val="19"/>
              </w:rPr>
              <w:t>Specialist lawyers can help you, your lawyer, accountant or financial planner answer the questions.</w:t>
            </w:r>
          </w:p>
          <w:p>
            <w:pPr>
              <w:spacing w:after="60"/>
            </w:pPr>
            <w:hyperlink r:id="rId12">
              <w:r>
                <w:rPr>
                  <w:u w:val="single"/>
                  <w:b/>
                </w:rPr>
                <w:t>Telephone 1800 141 612</w:t>
              </w:r>
            </w:hyperlink>
          </w:p>
          <w:p>
            <w:pPr>
              <w:spacing w:after="60"/>
            </w:pPr>
            <w:hyperlink r:id="rId13">
              <w:r>
                <w:rPr>
                  <w:u w:val="single"/>
                </w:rPr>
                <w:t>lawyer@legalconsolidated.com.au</w:t>
              </w:r>
            </w:hyperlink>
          </w:p>
          <w:p>
            <w:pPr>
              <w:spacing w:after="0"/>
            </w:pPr>
            <w:r>
              <w:rPr>
                <w:b w:val="0"/>
                <w:sz w:val="18"/>
              </w:rPr>
              <w:t xml:space="preserve">Login help  </w:t>
            </w:r>
            <w:hyperlink r:id="rId15">
              <w:r>
                <w:rPr>
                  <w:u w:val="single"/>
                </w:rPr>
                <w:t>admin@legalconsolidated.com.au</w:t>
              </w:r>
            </w:hyperlink>
          </w:p>
        </w:tc>
        <w:tc>
          <w:tcPr>
            <w:tcW w:type="dxa" w:w="1843"/>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0"/>
              <w:jc w:val="center"/>
            </w:pPr>
            <w:r>
              <w:drawing>
                <wp:inline xmlns:a="http://schemas.openxmlformats.org/drawingml/2006/main" xmlns:pic="http://schemas.openxmlformats.org/drawingml/2006/picture">
                  <wp:extent cx="932688" cy="1383487"/>
                  <wp:docPr id="1" name="Picture 1" descr="Division 7A Loan Deed book-cover image from Legal Consolidated’s webpage."/>
                  <wp:cNvGraphicFramePr>
                    <a:graphicFrameLocks noChangeAspect="1"/>
                  </wp:cNvGraphicFramePr>
                  <a:graphic>
                    <a:graphicData uri="http://schemas.openxmlformats.org/drawingml/2006/picture">
                      <pic:pic>
                        <pic:nvPicPr>
                          <pic:cNvPr id="0" name="division7a_cover.png"/>
                          <pic:cNvPicPr/>
                        </pic:nvPicPr>
                        <pic:blipFill>
                          <a:blip r:embed="rId11"/>
                          <a:stretch>
                            <a:fillRect/>
                          </a:stretch>
                        </pic:blipFill>
                        <pic:spPr>
                          <a:xfrm>
                            <a:off x="0" y="0"/>
                            <a:ext cx="932688" cy="1383487"/>
                          </a:xfrm>
                          <a:prstGeom prst="rect"/>
                        </pic:spPr>
                      </pic:pic>
                    </a:graphicData>
                  </a:graphic>
                </wp:inline>
              </w:drawing>
            </w:r>
          </w:p>
        </w:tc>
      </w:tr>
    </w:tbl>
    <w:sectPr>
      <w:headerReference w:type="default" r:id="rId16"/>
      <w:footerReference w:type="default" r:id="rId18"/>
      <w:type w:val="nextPage"/>
      <w:pgSz w:w="11907" w:h="16840"/>
      <w:pgMar w:top="1555" w:right="1152" w:bottom="907" w:left="1152"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i/>
        <w:sz w:val="20"/>
      </w:rPr>
      <w:t>Liability limited by a scheme approved under Professional Standards Legislation</w:t>
    </w:r>
  </w:p>
</w:ftr>
</file>

<file path=word/footer2.xml><?xml version="1.0" encoding="utf-8"?>
<w:ftr xmlns:w="http://schemas.openxmlformats.org/wordprocessingml/2006/main">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1975104" cy="674202"/>
          <wp:docPr id="1" name="Picture 1" descr="Legal Consolidated logo"/>
          <wp:cNvGraphicFramePr>
            <a:graphicFrameLocks noChangeAspect="1"/>
          </wp:cNvGraphicFramePr>
          <a:graphic>
            <a:graphicData uri="http://schemas.openxmlformats.org/drawingml/2006/picture">
              <pic:pic>
                <pic:nvPicPr>
                  <pic:cNvPr id="0" name="image4.png"/>
                  <pic:cNvPicPr/>
                </pic:nvPicPr>
                <pic:blipFill>
                  <a:blip r:embed="rId1"/>
                  <a:stretch>
                    <a:fillRect/>
                  </a:stretch>
                </pic:blipFill>
                <pic:spPr>
                  <a:xfrm>
                    <a:off x="0" y="0"/>
                    <a:ext cx="1975104" cy="674202"/>
                  </a:xfrm>
                  <a:prstGeom prst="rect"/>
                </pic:spPr>
              </pic:pic>
            </a:graphicData>
          </a:graphic>
        </wp:inline>
      </w:drawing>
    </w:r>
  </w:p>
  <w:p>
    <w:pPr>
      <w:pStyle w:val="Header"/>
      <w:spacing w:before="0" w:after="100" w:line="200" w:lineRule="exact"/>
      <w:ind w:left="7157"/>
    </w:pPr>
    <w:r>
      <w:rPr>
        <w:b/>
        <w:sz w:val="18"/>
      </w:rPr>
      <w:t>National Law Firm</w:t>
    </w:r>
  </w:p>
  <w:p>
    <w:pPr>
      <w:pStyle w:val="Header"/>
      <w:spacing w:before="0" w:after="0" w:line="200" w:lineRule="exact"/>
      <w:ind w:left="7157"/>
    </w:pPr>
    <w:r>
      <w:rPr>
        <w:b/>
        <w:sz w:val="18"/>
      </w:rPr>
      <w:t>Head Office</w:t>
    </w:r>
  </w:p>
  <w:p>
    <w:pPr>
      <w:pStyle w:val="Header"/>
      <w:spacing w:before="0" w:after="0" w:line="200" w:lineRule="exact"/>
      <w:ind w:left="7157"/>
    </w:pPr>
    <w:r>
      <w:rPr>
        <w:b w:val="0"/>
        <w:sz w:val="18"/>
      </w:rPr>
      <w:t>18 Stirling Highway</w:t>
    </w:r>
  </w:p>
  <w:p>
    <w:pPr>
      <w:pStyle w:val="Header"/>
      <w:spacing w:before="0" w:after="100" w:line="200" w:lineRule="exact"/>
      <w:ind w:left="7157"/>
    </w:pPr>
    <w:r>
      <w:rPr>
        <w:b w:val="0"/>
        <w:sz w:val="18"/>
      </w:rPr>
      <w:t>Nedlands WA 6009</w:t>
    </w:r>
  </w:p>
  <w:p>
    <w:pPr>
      <w:pStyle w:val="Header"/>
      <w:spacing w:before="0" w:after="100" w:line="200" w:lineRule="exact"/>
      <w:ind w:left="7157"/>
    </w:pPr>
    <w:r>
      <w:rPr>
        <w:b w:val="0"/>
        <w:sz w:val="18"/>
      </w:rPr>
      <w:t>T: 1800 141 612</w:t>
    </w:r>
  </w:p>
  <w:p>
    <w:pPr>
      <w:pStyle w:val="Header"/>
      <w:spacing w:before="0" w:after="0" w:line="200" w:lineRule="exact"/>
      <w:ind w:left="7157"/>
    </w:pPr>
    <w:r>
      <w:rPr>
        <w:b/>
        <w:sz w:val="18"/>
      </w:rPr>
      <w:t>legalconsolidated.com.au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Division 7A Loan Deed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Division 7A Loan Deed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1"/>
    </w:rPr>
  </w:style>
  <w:style w:type="paragraph" w:styleId="Header">
    <w:name w:val="header"/>
    <w:basedOn w:val="Normal"/>
    <w:link w:val="HeaderChar"/>
    <w:uiPriority w:val="99"/>
    <w:unhideWhenUsed/>
    <w:rsid w:val="00E618BF"/>
    <w:pPr>
      <w:spacing w:after="100" w:line="259" w:lineRule="auto"/>
    </w:pPr>
    <w:rPr>
      <w:rFonts w:ascii="Arial" w:hAnsi="Arial"/>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100" w:line="259" w:lineRule="auto"/>
    </w:pPr>
    <w:rPr>
      <w:rFonts w:ascii="Arial" w:hAnsi="Arial"/>
      <w:i/>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9" w:lineRule="auto"/>
      <w:contextualSpacing/>
    </w:pPr>
    <w:rPr>
      <w:rFonts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60"/>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yperlink" Target="tel:1800141612" TargetMode="External"/><Relationship Id="rId13" Type="http://schemas.openxmlformats.org/officeDocument/2006/relationships/hyperlink" Target="mailto:lawyer@legalconsolidated.com.au" TargetMode="External"/><Relationship Id="rId14" Type="http://schemas.openxmlformats.org/officeDocument/2006/relationships/header" Target="header2.xml"/><Relationship Id="rId16" Type="http://schemas.openxmlformats.org/officeDocument/2006/relationships/header" Target="header3.xml"/><Relationship Id="rId18" Type="http://schemas.openxmlformats.org/officeDocument/2006/relationships/footer" Target="footer2.xml"/><Relationship Id="rId15" Type="http://schemas.openxmlformats.org/officeDocument/2006/relationships/hyperlink" Target="mailto:admin@legalconsolidated.com.au" TargetMode="External"/><Relationship Id="rId1" Type="http://schemas.openxmlformats.org/officeDocument/2006/relationships/hyperlink" Target="https://legalconsolidated.com.au/div-7a-loan-deed/" TargetMode="External"/><Relationship Id="rId1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7A Loan Deed Checklist</dc:title>
  <dc:subject>Optional checklist for building a Division 7A Loan Deed on our law firm’s website</dc:subject>
  <dc:creator/>
  <cp:keywords/>
  <dc:description/>
  <cp:lastModifiedBy/>
  <cp:revision>1</cp:revision>
  <dcterms:created xsi:type="dcterms:W3CDTF">2013-12-23T23:15:00Z</dcterms:created>
  <dcterms:modified xsi:type="dcterms:W3CDTF">2013-12-23T23:15:00Z</dcterms:modified>
  <cp:category/>
</cp:coreProperties>
</file>